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:rsidR="00245D17" w:rsidRDefault="001A0305" w:rsidP="00245D17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7М</w:t>
      </w:r>
      <w:r w:rsidR="00245D17">
        <w:rPr>
          <w:b/>
          <w:lang w:val="kk-KZ"/>
        </w:rPr>
        <w:t>042</w:t>
      </w:r>
      <w:r>
        <w:rPr>
          <w:b/>
          <w:lang w:val="kk-KZ"/>
        </w:rPr>
        <w:t>16</w:t>
      </w:r>
      <w:r>
        <w:rPr>
          <w:b/>
          <w:sz w:val="22"/>
          <w:szCs w:val="22"/>
          <w:lang w:val="kk-KZ"/>
        </w:rPr>
        <w:t xml:space="preserve"> – Қаржылық құқық</w:t>
      </w:r>
    </w:p>
    <w:p w:rsidR="00FC3F2B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 мамандығы бойынша білім беру бағдарламасы</w:t>
      </w:r>
    </w:p>
    <w:p w:rsidR="00F4025F" w:rsidRPr="00F4025F" w:rsidRDefault="001A0305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A0305">
        <w:rPr>
          <w:b/>
          <w:sz w:val="22"/>
          <w:szCs w:val="22"/>
          <w:lang w:val="kk-KZ"/>
        </w:rPr>
        <w:t>PAPR</w:t>
      </w:r>
      <w:r>
        <w:rPr>
          <w:b/>
          <w:sz w:val="22"/>
          <w:szCs w:val="22"/>
          <w:lang w:val="kk-KZ"/>
        </w:rPr>
        <w:t xml:space="preserve"> </w:t>
      </w:r>
      <w:r w:rsidRPr="001A0305">
        <w:rPr>
          <w:b/>
          <w:sz w:val="22"/>
          <w:szCs w:val="22"/>
          <w:lang w:val="kk-KZ"/>
        </w:rPr>
        <w:t>6309</w:t>
      </w:r>
      <w:r w:rsidR="00F4025F" w:rsidRPr="00F4025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Қаржылық тәуекелдерді құқықтық реттеу</w:t>
      </w:r>
    </w:p>
    <w:p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F4025F">
        <w:rPr>
          <w:b/>
          <w:bCs/>
          <w:sz w:val="22"/>
          <w:szCs w:val="22"/>
          <w:lang w:val="kk-KZ"/>
        </w:rPr>
        <w:t>22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F4025F">
        <w:rPr>
          <w:b/>
          <w:bCs/>
          <w:sz w:val="22"/>
          <w:szCs w:val="22"/>
          <w:lang w:val="kk-KZ"/>
        </w:rPr>
        <w:t>3</w:t>
      </w:r>
      <w:r w:rsidR="005F183B">
        <w:rPr>
          <w:b/>
          <w:bCs/>
          <w:sz w:val="22"/>
          <w:szCs w:val="22"/>
          <w:lang w:val="kk-KZ"/>
        </w:rPr>
        <w:t xml:space="preserve"> 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F4025F">
        <w:rPr>
          <w:b/>
          <w:bCs/>
          <w:sz w:val="22"/>
          <w:szCs w:val="22"/>
          <w:lang w:val="kk-KZ"/>
        </w:rPr>
        <w:t>ның күзгі</w:t>
      </w:r>
      <w:r w:rsidR="00245D17">
        <w:rPr>
          <w:b/>
          <w:bCs/>
          <w:sz w:val="22"/>
          <w:szCs w:val="22"/>
          <w:lang w:val="kk-KZ"/>
        </w:rPr>
        <w:t xml:space="preserve"> </w:t>
      </w:r>
      <w:r w:rsidR="0001469A" w:rsidRPr="00F23DA5">
        <w:rPr>
          <w:b/>
          <w:bCs/>
          <w:sz w:val="22"/>
          <w:szCs w:val="22"/>
          <w:lang w:val="kk-KZ"/>
        </w:rPr>
        <w:t>семестрі</w:t>
      </w:r>
    </w:p>
    <w:p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F23DA5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F21181" w:rsidRPr="00F21181" w:rsidRDefault="001A0305" w:rsidP="00FC3F2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A0305">
              <w:rPr>
                <w:b/>
                <w:sz w:val="22"/>
                <w:szCs w:val="22"/>
                <w:lang w:val="kk-KZ"/>
              </w:rPr>
              <w:t>PAPR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A0305">
              <w:rPr>
                <w:b/>
                <w:sz w:val="22"/>
                <w:szCs w:val="22"/>
                <w:lang w:val="kk-KZ"/>
              </w:rPr>
              <w:t>6309</w:t>
            </w:r>
          </w:p>
        </w:tc>
        <w:tc>
          <w:tcPr>
            <w:tcW w:w="1741" w:type="dxa"/>
          </w:tcPr>
          <w:p w:rsidR="001A0305" w:rsidRPr="00F4025F" w:rsidRDefault="001A0305" w:rsidP="001A03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Қаржылық тәуекелдерді құқықтық реттеу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23DA5">
              <w:rPr>
                <w:b/>
                <w:sz w:val="22"/>
                <w:szCs w:val="22"/>
              </w:rPr>
              <w:t>туралы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F23DA5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F23DA5">
              <w:rPr>
                <w:b/>
                <w:sz w:val="22"/>
                <w:szCs w:val="22"/>
              </w:rPr>
              <w:t>қ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ақпарат</w:t>
            </w:r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</w:t>
            </w:r>
            <w:proofErr w:type="spellStart"/>
            <w:r w:rsidRPr="00F23DA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салалық құқықтық ғылым 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шешу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тапсырмалар</w:t>
            </w:r>
            <w:proofErr w:type="spellEnd"/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D04C9C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Универ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3240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Қуаналиева Гүлдана Амангелдіқызы - </w:t>
            </w:r>
          </w:p>
          <w:p w:rsidR="006245B1" w:rsidRPr="00F23DA5" w:rsidRDefault="00093240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75804">
              <w:rPr>
                <w:lang w:val="kk-KZ"/>
              </w:rPr>
              <w:t>Заң ғылымдарының докторы, қауымд. профессор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F23DA5" w:rsidRDefault="00E24EC5" w:rsidP="001410A0">
            <w:pPr>
              <w:autoSpaceDE w:val="0"/>
              <w:autoSpaceDN w:val="0"/>
              <w:adjustRightInd w:val="0"/>
              <w:jc w:val="center"/>
            </w:pPr>
            <w:r w:rsidRPr="00127159">
              <w:rPr>
                <w:lang w:val="kk-KZ"/>
              </w:rPr>
              <w:t>к</w:t>
            </w:r>
            <w:r w:rsidRPr="00127159">
              <w:rPr>
                <w:lang w:val="en-US"/>
              </w:rPr>
              <w:t>uanalieva.guldanakz@mail.ru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(әрбі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ОН-гекемінде</w:t>
            </w:r>
            <w:proofErr w:type="spellEnd"/>
            <w:r w:rsidRPr="00F23DA5">
              <w:rPr>
                <w:sz w:val="22"/>
                <w:szCs w:val="22"/>
              </w:rPr>
              <w:t xml:space="preserve"> 2 индикатор)</w:t>
            </w:r>
          </w:p>
        </w:tc>
      </w:tr>
      <w:tr w:rsidR="00BA08FA" w:rsidRPr="001A0305" w:rsidTr="00470FF0">
        <w:tc>
          <w:tcPr>
            <w:tcW w:w="1842" w:type="dxa"/>
            <w:vMerge w:val="restart"/>
            <w:shd w:val="clear" w:color="auto" w:fill="auto"/>
          </w:tcPr>
          <w:p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құқығының 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1A0305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</w:t>
            </w:r>
            <w:r w:rsidR="00414C62">
              <w:rPr>
                <w:lang w:val="kk-KZ"/>
              </w:rPr>
              <w:lastRenderedPageBreak/>
              <w:t>негіздерін анықтау</w:t>
            </w:r>
          </w:p>
          <w:p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1A0305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1A0305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066">
              <w:rPr>
                <w:rFonts w:ascii="Times New Roman" w:hAnsi="Times New Roman" w:cs="Times New Roman"/>
                <w:b/>
                <w:lang w:val="kk-KZ"/>
              </w:rPr>
              <w:t>ОН</w:t>
            </w:r>
            <w:r w:rsidR="00470FF0" w:rsidRPr="00B40066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B40066">
              <w:rPr>
                <w:rFonts w:ascii="Times New Roman" w:hAnsi="Times New Roman" w:cs="Times New Roman"/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1A0305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:rsidR="00277288" w:rsidRDefault="00277288" w:rsidP="00541153">
            <w:pPr>
              <w:jc w:val="both"/>
              <w:rPr>
                <w:lang w:val="kk-KZ"/>
              </w:rPr>
            </w:pPr>
          </w:p>
          <w:p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1A030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1A030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1A030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бірге, эл.база «adilet.kz», 2021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</w:t>
            </w:r>
            <w:r w:rsidR="00162101" w:rsidRPr="007F7EA1">
              <w:rPr>
                <w:color w:val="000000"/>
                <w:lang w:val="kk-KZ"/>
              </w:rPr>
              <w:lastRenderedPageBreak/>
              <w:t>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бірге, эл.база «adilet.kz», 2021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бірге, эл.база «adilet.kz», 2021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5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1A030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7B" w:rsidRDefault="00B0537B" w:rsidP="00B0537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B0537B" w:rsidRDefault="00B0537B" w:rsidP="00B0537B">
            <w:pPr>
              <w:tabs>
                <w:tab w:val="left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B0537B" w:rsidRDefault="00B0537B" w:rsidP="00B0537B">
            <w:pPr>
              <w:ind w:left="34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Академиялық құндылықтар: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F23DA5" w:rsidRDefault="00B0537B" w:rsidP="00B0537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>
              <w:rPr>
                <w:lang w:val="kk-KZ"/>
              </w:rPr>
              <w:t>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E53576" w:rsidP="00E53576">
            <w:pPr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Бағалау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және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F23DA5" w:rsidRDefault="00E53576" w:rsidP="00E53576">
            <w:pPr>
              <w:jc w:val="both"/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F23DA5">
              <w:rPr>
                <w:sz w:val="22"/>
                <w:szCs w:val="22"/>
              </w:rPr>
              <w:t>дескрипторлар</w:t>
            </w:r>
            <w:proofErr w:type="gramEnd"/>
            <w:r w:rsidRPr="00F23DA5">
              <w:rPr>
                <w:sz w:val="22"/>
                <w:szCs w:val="22"/>
              </w:rPr>
              <w:t>ға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сәйкес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нәтижелерін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 (аралық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 xml:space="preserve">бақылау мен </w:t>
            </w:r>
            <w:proofErr w:type="spellStart"/>
            <w:r w:rsidRPr="00F23DA5">
              <w:rPr>
                <w:sz w:val="22"/>
                <w:szCs w:val="22"/>
              </w:rPr>
              <w:t>емтихандарда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құзыреттіліктің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қалыптасуын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тексеру</w:t>
            </w:r>
            <w:proofErr w:type="spellEnd"/>
            <w:r w:rsidRPr="00F23DA5">
              <w:rPr>
                <w:sz w:val="22"/>
                <w:szCs w:val="22"/>
              </w:rPr>
              <w:t>).</w:t>
            </w:r>
          </w:p>
          <w:p w:rsidR="00E53576" w:rsidRPr="00F23DA5" w:rsidRDefault="00E53576" w:rsidP="00E53576">
            <w:pPr>
              <w:jc w:val="both"/>
            </w:pPr>
            <w:r w:rsidRPr="00F23DA5">
              <w:rPr>
                <w:b/>
                <w:sz w:val="22"/>
                <w:szCs w:val="22"/>
              </w:rPr>
              <w:t>Жиынтық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аудиториядағы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F23DA5">
              <w:rPr>
                <w:sz w:val="22"/>
                <w:szCs w:val="22"/>
              </w:rPr>
              <w:t>жұмыстың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белсенділігін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бағалау; орындалған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тапсырманы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бағалау.</w:t>
            </w:r>
          </w:p>
        </w:tc>
      </w:tr>
    </w:tbl>
    <w:p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C5" w:rsidRDefault="00E53576" w:rsidP="00E53576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Бі</w:t>
            </w:r>
            <w:proofErr w:type="gramStart"/>
            <w:r w:rsidRPr="00F23DA5">
              <w:rPr>
                <w:sz w:val="22"/>
                <w:szCs w:val="22"/>
              </w:rPr>
              <w:t>л</w:t>
            </w:r>
            <w:proofErr w:type="gramEnd"/>
            <w:r w:rsidRPr="00F23DA5">
              <w:rPr>
                <w:sz w:val="22"/>
                <w:szCs w:val="22"/>
              </w:rPr>
              <w:t>імді</w:t>
            </w:r>
            <w:proofErr w:type="spellEnd"/>
          </w:p>
          <w:p w:rsidR="00E24EC5" w:rsidRDefault="00E24EC5" w:rsidP="00E5357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 w:rsidR="00E53576" w:rsidRPr="00F23DA5">
              <w:rPr>
                <w:sz w:val="22"/>
                <w:szCs w:val="22"/>
              </w:rPr>
              <w:t>ағалау</w:t>
            </w:r>
          </w:p>
          <w:p w:rsidR="00E53576" w:rsidRPr="00F23DA5" w:rsidRDefault="00E53576" w:rsidP="00E53576">
            <w:pPr>
              <w:jc w:val="center"/>
            </w:pPr>
            <w:proofErr w:type="spellStart"/>
            <w:r w:rsidRPr="00F23DA5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Сабақты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өткізу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тү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6A3BEE" w:rsidP="00B242EA">
            <w:pPr>
              <w:jc w:val="center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4E47DA" w:rsidRPr="003D2456">
              <w:rPr>
                <w:b/>
                <w:lang w:val="kk-KZ"/>
              </w:rPr>
              <w:t>Қаржылық құқық түсінігінің теориялық мәселелері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</w:t>
            </w:r>
            <w:r w:rsidR="00C3689B" w:rsidRP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B56340">
              <w:rPr>
                <w:b/>
                <w:sz w:val="22"/>
                <w:szCs w:val="22"/>
                <w:lang w:val="kk-KZ"/>
              </w:rPr>
              <w:t>дәріс.</w:t>
            </w:r>
            <w:r w:rsidR="001F6C6C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6C6C" w:rsidRPr="00A2779E">
              <w:rPr>
                <w:bCs/>
                <w:lang w:val="kk-KZ"/>
              </w:rPr>
              <w:t>Мемлекеттің қаржылық қызметінің ұғымы мен жалпы сипаттамасы. Қаржылық қызметті жүзеге асырудың әдістері мен нысандары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:rsidR="00165C49" w:rsidRPr="00F23DA5" w:rsidRDefault="00C3689B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D149A7"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="00D149A7"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CE15DB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F67D3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D149A7" w:rsidRDefault="00707E9E" w:rsidP="00707E9E">
            <w:pPr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Zoom- да</w:t>
            </w:r>
            <w:r w:rsidR="00F67D37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67D37"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Cs/>
                <w:lang w:val="kk-KZ"/>
              </w:rPr>
              <w:t>Қаржылық</w:t>
            </w:r>
            <w:r w:rsidR="00D149A7"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  <w:r w:rsidR="00F67D37">
              <w:rPr>
                <w:b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(өзекті мәселелері).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67D3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408FF" w:rsidRPr="00187B2F" w:rsidRDefault="009A361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D149A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="007135D8"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7135D8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 w:rsidR="00413D24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16852">
              <w:rPr>
                <w:b/>
                <w:sz w:val="22"/>
                <w:szCs w:val="22"/>
                <w:lang w:val="kk-KZ"/>
              </w:rPr>
              <w:t>классикалық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7F1B44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75730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:rsidR="00707E9E" w:rsidRPr="00F23DA5" w:rsidRDefault="00D149A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707E9E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 xml:space="preserve">Мемлекеттің қаржылық құрылымының құқықтық </w:t>
            </w:r>
            <w:r w:rsidR="00D149A7" w:rsidRPr="00A2779E">
              <w:rPr>
                <w:lang w:val="kk-KZ"/>
              </w:rPr>
              <w:lastRenderedPageBreak/>
              <w:t>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D37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F67D3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 w:rsidR="00D149A7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149A7" w:rsidRPr="00D149A7" w:rsidRDefault="00C00EC4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149A7"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 w:rsidR="00413D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3D24"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44B26"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:rsidR="00C00EC4" w:rsidRDefault="00D149A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:rsidR="00D149A7" w:rsidRPr="00F67D37" w:rsidRDefault="00D149A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 w:rsidR="00F67D37"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F67D3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талдау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8E23B2" w:rsidRPr="00187B2F" w:rsidRDefault="00C601D0" w:rsidP="00916852">
            <w:pPr>
              <w:jc w:val="center"/>
              <w:rPr>
                <w:lang w:val="kk-KZ" w:eastAsia="en-US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2 модуль</w:t>
            </w:r>
            <w:r w:rsidR="00B56340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="00187B2F">
              <w:rPr>
                <w:b/>
                <w:color w:val="000000"/>
                <w:sz w:val="22"/>
                <w:szCs w:val="22"/>
                <w:lang w:val="kk-KZ" w:eastAsia="en-US"/>
              </w:rPr>
              <w:t>Мемлекеттік қаржы</w:t>
            </w:r>
            <w:r w:rsidR="00916852">
              <w:rPr>
                <w:b/>
                <w:color w:val="000000"/>
                <w:sz w:val="22"/>
                <w:szCs w:val="22"/>
                <w:lang w:val="kk-KZ" w:eastAsia="en-US"/>
              </w:rPr>
              <w:t>лар саласындағы басқару мәселелері</w:t>
            </w:r>
          </w:p>
          <w:p w:rsidR="00C601D0" w:rsidRPr="00B62DF1" w:rsidRDefault="00C601D0" w:rsidP="00165C49">
            <w:pPr>
              <w:jc w:val="center"/>
              <w:rPr>
                <w:b/>
              </w:rPr>
            </w:pP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="00B56340"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75730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CE15DB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866F2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D26A00" w:rsidRPr="00F23DA5" w:rsidRDefault="00D26A00" w:rsidP="00D26A00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.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. </w:t>
            </w:r>
            <w:r w:rsidR="00B56340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D75730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DB5D4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 СОӨЖ:</w:t>
            </w:r>
            <w:r w:rsidRPr="00F23DA5">
              <w:rPr>
                <w:sz w:val="22"/>
                <w:szCs w:val="22"/>
                <w:lang w:val="kk-KZ"/>
              </w:rPr>
              <w:t xml:space="preserve"> 3</w:t>
            </w:r>
            <w:r w:rsidR="00B56340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A53839" w:rsidP="00896423">
            <w:pPr>
              <w:jc w:val="both"/>
              <w:rPr>
                <w:lang w:val="kk-KZ"/>
              </w:rPr>
            </w:pPr>
            <w:r w:rsidRPr="00B40066">
              <w:rPr>
                <w:b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</w:t>
            </w:r>
            <w:r w:rsidR="00B56340">
              <w:rPr>
                <w:b/>
                <w:sz w:val="22"/>
                <w:szCs w:val="22"/>
                <w:lang w:val="kk-KZ"/>
              </w:rPr>
              <w:t>Ж.</w:t>
            </w:r>
            <w:r w:rsidR="00DB5D41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9C4BEA">
              <w:rPr>
                <w:lang w:val="kk-KZ"/>
              </w:rPr>
              <w:t>А</w:t>
            </w:r>
            <w:r w:rsidR="009C4BEA" w:rsidRPr="00A2779E">
              <w:rPr>
                <w:lang w:val="kk-KZ"/>
              </w:rPr>
              <w:t>қша жүйесінің құқықтық негіздерінің өзекті мәселелері. Қазақстан Республикасының ақша жүйесі және оның элементтері</w:t>
            </w:r>
            <w:r w:rsidR="009C4BEA">
              <w:rPr>
                <w:lang w:val="kk-KZ"/>
              </w:rPr>
              <w:t>.</w:t>
            </w:r>
            <w:r w:rsidR="009C4BEA" w:rsidRPr="00A2779E">
              <w:rPr>
                <w:lang w:val="kk-KZ"/>
              </w:rPr>
              <w:t xml:space="preserve"> Валюталық заңнамаға талдау жүргізу</w:t>
            </w:r>
            <w:r w:rsidR="00413D24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bookmarkStart w:id="0" w:name="_GoBack" w:colFirst="7" w:colLast="7"/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 w:rsidR="00916852" w:rsidRPr="00A2779E">
              <w:rPr>
                <w:bCs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 xml:space="preserve">Мемлекеттік қаржылық бақылауды құқықтық </w:t>
            </w:r>
            <w:r w:rsidR="00B56340" w:rsidRPr="00A2779E">
              <w:rPr>
                <w:bCs/>
                <w:lang w:val="kk-KZ"/>
              </w:rPr>
              <w:lastRenderedPageBreak/>
              <w:t xml:space="preserve">реттеудің өзекті мәселелері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D75730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4F4245" w:rsidRPr="00B56340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</w:t>
            </w:r>
            <w:r w:rsidR="00916852">
              <w:rPr>
                <w:b/>
                <w:sz w:val="22"/>
                <w:szCs w:val="22"/>
                <w:lang w:val="kk-KZ"/>
              </w:rPr>
              <w:t>, логикалық тапсырмалық</w:t>
            </w:r>
            <w:r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B56340" w:rsidRPr="00F23DA5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4F4245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4F4245" w:rsidRPr="00F23DA5" w:rsidRDefault="004F4245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bookmarkEnd w:id="0"/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126A58" w:rsidRPr="00F23DA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866F28" w:rsidRDefault="00866F28" w:rsidP="00866F28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126A58" w:rsidRPr="00B56340" w:rsidRDefault="00866F28" w:rsidP="00866F28">
            <w:pPr>
              <w:jc w:val="center"/>
              <w:rPr>
                <w:b/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  <w:r w:rsidRPr="00B56340">
              <w:rPr>
                <w:b/>
                <w:lang w:val="kk-KZ"/>
              </w:rPr>
              <w:t xml:space="preserve"> 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C53991" w:rsidRDefault="00866F28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9 семинар</w:t>
            </w:r>
            <w:r w:rsidR="00916852" w:rsidRPr="00C53991">
              <w:rPr>
                <w:b/>
                <w:lang w:val="kk-KZ"/>
              </w:rPr>
              <w:t xml:space="preserve">, </w:t>
            </w:r>
            <w:r w:rsidRPr="00C53991">
              <w:rPr>
                <w:b/>
                <w:lang w:val="kk-KZ"/>
              </w:rPr>
              <w:t xml:space="preserve"> </w:t>
            </w:r>
            <w:r w:rsidR="00916852" w:rsidRPr="00C53991">
              <w:rPr>
                <w:b/>
                <w:lang w:val="kk-KZ"/>
              </w:rPr>
              <w:t>ситуациялық есептерді шешу сабағы.</w:t>
            </w:r>
            <w:r w:rsidR="00916852" w:rsidRPr="00C53991">
              <w:rPr>
                <w:lang w:val="kk-KZ"/>
              </w:rPr>
              <w:t xml:space="preserve"> </w:t>
            </w:r>
            <w:r w:rsidRPr="00C53991">
              <w:rPr>
                <w:bCs/>
                <w:lang w:val="kk-KZ"/>
              </w:rPr>
              <w:t>Қаржылық  құқық бұзушылық және оның түрлері. Қаржылық  құқық бұзушылықтарды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C4C7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C53991" w:rsidRDefault="009C4BEA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СОӨЖ:</w:t>
            </w:r>
            <w:r w:rsidRPr="00B40066">
              <w:rPr>
                <w:b/>
                <w:lang w:val="kk-KZ"/>
              </w:rPr>
              <w:t xml:space="preserve"> 4</w:t>
            </w:r>
            <w:r w:rsidRPr="00C53991">
              <w:rPr>
                <w:lang w:val="kk-KZ"/>
              </w:rPr>
              <w:t xml:space="preserve"> </w:t>
            </w:r>
            <w:r w:rsidRPr="00C53991">
              <w:rPr>
                <w:b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9C4BEA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C53991" w:rsidRDefault="009C4BEA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СӨЖ.  Коллоквиум-жоба</w:t>
            </w:r>
            <w:r w:rsidR="00413D24" w:rsidRPr="00C53991">
              <w:rPr>
                <w:b/>
                <w:lang w:val="kk-KZ"/>
              </w:rPr>
              <w:t xml:space="preserve">. Тақырыбы: </w:t>
            </w:r>
            <w:r w:rsidR="00413D24" w:rsidRPr="00C53991">
              <w:rPr>
                <w:lang w:val="kk-KZ"/>
              </w:rPr>
              <w:t xml:space="preserve"> </w:t>
            </w:r>
            <w:r w:rsidRPr="00C53991">
              <w:rPr>
                <w:lang w:val="kk-KZ"/>
              </w:rPr>
              <w:t xml:space="preserve"> "</w:t>
            </w:r>
            <w:r w:rsidRPr="00C53991">
              <w:rPr>
                <w:bCs/>
                <w:lang w:val="kk-KZ"/>
              </w:rPr>
              <w:t>Қаржылық  құқық бұзушылықтың түрлері және оның алдын алу мәселелері".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тапсырма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9C4BEA" w:rsidP="009C4BEA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9C4BEA" w:rsidTr="00162101">
        <w:trPr>
          <w:trHeight w:val="547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866F28" w:rsidP="00916852">
            <w:pPr>
              <w:jc w:val="center"/>
              <w:rPr>
                <w:b/>
                <w:lang w:val="kk-KZ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3 модуль</w:t>
            </w:r>
            <w:r w:rsidR="00916852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Қаржылық құқықтың ерекше бөлімінің негізгі институттары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C4BEA">
              <w:rPr>
                <w:sz w:val="22"/>
                <w:szCs w:val="22"/>
                <w:lang w:val="kk-KZ"/>
              </w:rPr>
              <w:t>.</w:t>
            </w:r>
            <w:r w:rsidR="009C4BEA"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="009C4BEA"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866F28" w:rsidP="00707E9E">
            <w:pPr>
              <w:rPr>
                <w:lang w:val="kk-KZ"/>
              </w:rPr>
            </w:pPr>
            <w:r w:rsidRPr="00517C23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/>
                <w:lang w:val="kk-KZ"/>
              </w:rPr>
              <w:t xml:space="preserve">  </w:t>
            </w:r>
            <w:r w:rsidR="009C4BEA"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 w:rsidR="009C4BEA">
              <w:rPr>
                <w:lang w:val="kk-KZ"/>
              </w:rPr>
              <w:t>на талдау жасау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</w:t>
            </w:r>
            <w:proofErr w:type="spellStart"/>
            <w:r w:rsidRPr="00044C62">
              <w:rPr>
                <w:b/>
                <w:color w:val="000000"/>
              </w:rPr>
              <w:t>MidtermExam</w:t>
            </w:r>
            <w:proofErr w:type="spellEnd"/>
            <w:r w:rsidRPr="00044C62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866F28" w:rsidRPr="00F23DA5" w:rsidRDefault="00866F28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</w:t>
            </w:r>
            <w:proofErr w:type="gramStart"/>
            <w:r w:rsidRPr="00F23DA5">
              <w:rPr>
                <w:sz w:val="22"/>
                <w:szCs w:val="22"/>
              </w:rPr>
              <w:t>р</w:t>
            </w:r>
            <w:proofErr w:type="gramEnd"/>
            <w:r w:rsidRPr="00F23DA5">
              <w:rPr>
                <w:sz w:val="22"/>
                <w:szCs w:val="22"/>
              </w:rPr>
              <w:t>іс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866F28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Салықтық</w:t>
            </w:r>
            <w:r w:rsidR="009C4BEA" w:rsidRPr="00A2779E">
              <w:rPr>
                <w:lang w:val="kk-KZ"/>
              </w:rPr>
              <w:t xml:space="preserve"> құқықтың жалпы сипаттамасы мен ұғымы</w:t>
            </w:r>
            <w:r w:rsidR="009C4BEA">
              <w:rPr>
                <w:lang w:val="kk-KZ"/>
              </w:rPr>
              <w:t>. Салық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57580"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b/>
                <w:lang w:val="kk-KZ"/>
              </w:rPr>
            </w:pPr>
            <w:r w:rsidRPr="00F57580">
              <w:rPr>
                <w:b/>
                <w:lang w:val="kk-KZ"/>
              </w:rPr>
              <w:t>5</w:t>
            </w:r>
            <w:r w:rsidR="00F57580" w:rsidRPr="005F183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СӨЖ.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187B2F" w:rsidRPr="00A2779E">
              <w:rPr>
                <w:lang w:val="kk-KZ"/>
              </w:rPr>
              <w:t>Қ</w:t>
            </w:r>
            <w:r w:rsidR="00187B2F">
              <w:rPr>
                <w:lang w:val="kk-KZ"/>
              </w:rPr>
              <w:t xml:space="preserve">азақстан </w:t>
            </w:r>
            <w:r w:rsidR="00187B2F" w:rsidRPr="00A2779E">
              <w:rPr>
                <w:lang w:val="kk-KZ"/>
              </w:rPr>
              <w:t>Р</w:t>
            </w:r>
            <w:r w:rsidR="00187B2F">
              <w:rPr>
                <w:lang w:val="kk-KZ"/>
              </w:rPr>
              <w:t>еспубликасының</w:t>
            </w:r>
            <w:r w:rsidR="00187B2F" w:rsidRPr="00A2779E">
              <w:rPr>
                <w:lang w:val="kk-KZ"/>
              </w:rPr>
              <w:t xml:space="preserve"> </w:t>
            </w:r>
            <w:r w:rsidR="00187B2F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 xml:space="preserve">Қаржылық-банктік құқық - қаржылық құқықтық бөлімі ретіндегі өзекті </w:t>
            </w:r>
            <w:r w:rsidR="009C4BEA" w:rsidRPr="00A2779E">
              <w:rPr>
                <w:bCs/>
                <w:lang w:val="kk-KZ"/>
              </w:rPr>
              <w:lastRenderedPageBreak/>
              <w:t>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866F28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</w:t>
            </w:r>
            <w:r w:rsidR="00916852">
              <w:rPr>
                <w:b/>
                <w:sz w:val="22"/>
                <w:szCs w:val="22"/>
                <w:lang w:val="kk-KZ"/>
              </w:rPr>
              <w:t>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>
              <w:rPr>
                <w:lang w:val="kk-KZ"/>
              </w:rPr>
              <w:t>Қазақстан Республикасының банк жүйесі</w:t>
            </w:r>
            <w:r w:rsidR="009C4BEA">
              <w:rPr>
                <w:bCs/>
                <w:lang w:val="kk-KZ"/>
              </w:rPr>
              <w:t xml:space="preserve">. </w:t>
            </w:r>
            <w:r w:rsidR="009C4BEA">
              <w:rPr>
                <w:lang w:val="kk-KZ"/>
              </w:rPr>
              <w:t xml:space="preserve">Қазақстан Республикасының </w:t>
            </w:r>
            <w:r w:rsidR="009C4BEA"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57580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187B2F">
            <w:pPr>
              <w:jc w:val="both"/>
              <w:rPr>
                <w:lang w:val="kk-KZ"/>
              </w:rPr>
            </w:pPr>
            <w:r w:rsidRPr="00F57580"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4273F3">
              <w:rPr>
                <w:lang w:val="kk-KZ"/>
              </w:rPr>
              <w:t>Қазақстан Республикасының банк жүйесі</w:t>
            </w:r>
            <w:r w:rsidR="004273F3">
              <w:rPr>
                <w:bCs/>
                <w:lang w:val="kk-KZ"/>
              </w:rPr>
              <w:t xml:space="preserve">.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187B2F">
              <w:rPr>
                <w:sz w:val="22"/>
                <w:szCs w:val="22"/>
                <w:lang w:val="kk-KZ"/>
              </w:rPr>
              <w:t xml:space="preserve"> ҚР банк қызметі. Банк деңгейлері. ҚР Ұлттық банк өкілеттіліктері.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 xml:space="preserve">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 w:rsidR="004C4C7F"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 w:rsidR="004C4C7F"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 w:rsidR="00916852"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866F28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 w:rsidR="004C4C7F">
              <w:rPr>
                <w:b/>
                <w:lang w:val="kk-KZ"/>
              </w:rPr>
              <w:t>,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 w:rsidR="00916852"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D75730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A0305"/>
    <w:rsid w:val="001D41B6"/>
    <w:rsid w:val="001F47DA"/>
    <w:rsid w:val="001F6C6C"/>
    <w:rsid w:val="00206DB8"/>
    <w:rsid w:val="00234FA0"/>
    <w:rsid w:val="00245D17"/>
    <w:rsid w:val="00277288"/>
    <w:rsid w:val="00277E23"/>
    <w:rsid w:val="002A32EA"/>
    <w:rsid w:val="002B2AA2"/>
    <w:rsid w:val="002D109C"/>
    <w:rsid w:val="0037085F"/>
    <w:rsid w:val="00374159"/>
    <w:rsid w:val="0039511A"/>
    <w:rsid w:val="003967BF"/>
    <w:rsid w:val="003D5797"/>
    <w:rsid w:val="00403682"/>
    <w:rsid w:val="00413D24"/>
    <w:rsid w:val="00414C62"/>
    <w:rsid w:val="004201F4"/>
    <w:rsid w:val="004273F3"/>
    <w:rsid w:val="0045450E"/>
    <w:rsid w:val="00470FF0"/>
    <w:rsid w:val="00471704"/>
    <w:rsid w:val="00480164"/>
    <w:rsid w:val="00482600"/>
    <w:rsid w:val="00487D3A"/>
    <w:rsid w:val="004C4C7F"/>
    <w:rsid w:val="004D448B"/>
    <w:rsid w:val="004E14A0"/>
    <w:rsid w:val="004E47DA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5F183B"/>
    <w:rsid w:val="005F4760"/>
    <w:rsid w:val="00617B62"/>
    <w:rsid w:val="00623EC4"/>
    <w:rsid w:val="006245B1"/>
    <w:rsid w:val="0067583F"/>
    <w:rsid w:val="006807C4"/>
    <w:rsid w:val="006A3BEE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84861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28C2"/>
    <w:rsid w:val="00916852"/>
    <w:rsid w:val="00936A5B"/>
    <w:rsid w:val="00982ECA"/>
    <w:rsid w:val="00985804"/>
    <w:rsid w:val="009A0D22"/>
    <w:rsid w:val="009A361F"/>
    <w:rsid w:val="009C4BEA"/>
    <w:rsid w:val="009E5781"/>
    <w:rsid w:val="009F0F67"/>
    <w:rsid w:val="00A27B59"/>
    <w:rsid w:val="00A53839"/>
    <w:rsid w:val="00A60318"/>
    <w:rsid w:val="00A7050E"/>
    <w:rsid w:val="00A84A2F"/>
    <w:rsid w:val="00AD5E70"/>
    <w:rsid w:val="00B0537B"/>
    <w:rsid w:val="00B0607C"/>
    <w:rsid w:val="00B242EA"/>
    <w:rsid w:val="00B40066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53991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75730"/>
    <w:rsid w:val="00D933CF"/>
    <w:rsid w:val="00D953C9"/>
    <w:rsid w:val="00DA2C4E"/>
    <w:rsid w:val="00DB5D41"/>
    <w:rsid w:val="00DC0DEE"/>
    <w:rsid w:val="00DF1844"/>
    <w:rsid w:val="00DF5B4A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A78CE"/>
    <w:rsid w:val="00EF50F5"/>
    <w:rsid w:val="00F21181"/>
    <w:rsid w:val="00F223A5"/>
    <w:rsid w:val="00F23DA5"/>
    <w:rsid w:val="00F4025F"/>
    <w:rsid w:val="00F41447"/>
    <w:rsid w:val="00F4771E"/>
    <w:rsid w:val="00F57580"/>
    <w:rsid w:val="00F67D37"/>
    <w:rsid w:val="00F81790"/>
    <w:rsid w:val="00F93AE5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28</cp:revision>
  <cp:lastPrinted>2020-09-13T17:28:00Z</cp:lastPrinted>
  <dcterms:created xsi:type="dcterms:W3CDTF">2020-09-13T13:31:00Z</dcterms:created>
  <dcterms:modified xsi:type="dcterms:W3CDTF">2022-07-03T18:59:00Z</dcterms:modified>
</cp:coreProperties>
</file>